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附件1： </w:t>
      </w:r>
    </w:p>
    <w:p>
      <w:pPr>
        <w:jc w:val="center"/>
        <w:rPr>
          <w:rFonts w:hint="eastAsia" w:ascii="黑体" w:hAnsi="黑体" w:eastAsia="黑体"/>
          <w:b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b/>
          <w:sz w:val="32"/>
          <w:szCs w:val="32"/>
        </w:rPr>
        <w:t>继续教育学院考勤特殊情况汇总表</w:t>
      </w:r>
    </w:p>
    <w:bookmarkEnd w:id="0"/>
    <w:p>
      <w:pPr>
        <w:jc w:val="center"/>
        <w:rPr>
          <w:rFonts w:hint="eastAsia" w:ascii="黑体" w:hAnsi="黑体" w:eastAsia="黑体"/>
          <w:b/>
          <w:szCs w:val="21"/>
        </w:rPr>
      </w:pPr>
    </w:p>
    <w:p>
      <w:pPr>
        <w:spacing w:line="360" w:lineRule="exact"/>
        <w:jc w:val="left"/>
        <w:rPr>
          <w:rFonts w:hint="eastAsia" w:ascii="仿宋" w:hAnsi="仿宋" w:eastAsia="仿宋"/>
          <w:b/>
          <w:sz w:val="32"/>
          <w:szCs w:val="32"/>
          <w:u w:val="single"/>
        </w:rPr>
      </w:pPr>
      <w:r>
        <w:rPr>
          <w:rFonts w:hint="eastAsia" w:ascii="仿宋" w:hAnsi="仿宋" w:eastAsia="仿宋"/>
          <w:b/>
          <w:sz w:val="32"/>
          <w:szCs w:val="32"/>
        </w:rPr>
        <w:t>科室：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b/>
          <w:sz w:val="32"/>
          <w:szCs w:val="32"/>
        </w:rPr>
        <w:t xml:space="preserve">  时间：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b/>
          <w:sz w:val="32"/>
          <w:szCs w:val="32"/>
        </w:rPr>
        <w:t>年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月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日  周次：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</w:t>
      </w:r>
    </w:p>
    <w:tbl>
      <w:tblPr>
        <w:tblStyle w:val="4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536"/>
        <w:gridCol w:w="557"/>
        <w:gridCol w:w="2103"/>
        <w:gridCol w:w="106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6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319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未打卡时间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情况类别</w:t>
            </w:r>
          </w:p>
        </w:tc>
        <w:tc>
          <w:tcPr>
            <w:tcW w:w="210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事由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部门主任签字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月/日</w:t>
            </w:r>
          </w:p>
        </w:tc>
        <w:tc>
          <w:tcPr>
            <w:tcW w:w="10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星期</w:t>
            </w:r>
          </w:p>
        </w:tc>
        <w:tc>
          <w:tcPr>
            <w:tcW w:w="10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班次</w:t>
            </w:r>
          </w:p>
        </w:tc>
        <w:tc>
          <w:tcPr>
            <w:tcW w:w="53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事假</w:t>
            </w:r>
          </w:p>
        </w:tc>
        <w:tc>
          <w:tcPr>
            <w:tcW w:w="55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公务</w:t>
            </w:r>
          </w:p>
        </w:tc>
        <w:tc>
          <w:tcPr>
            <w:tcW w:w="210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53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55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10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53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55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10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53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55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10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53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55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10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53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55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10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53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55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10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53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55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10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53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55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10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53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55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10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53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55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10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53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55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10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53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55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10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53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55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10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53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55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10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F771B1"/>
    <w:rsid w:val="78F771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2017-09-25T07:16:00Z</dcterms:created>
  <dc:creator>Administrator</dc:creator>
  <cp:lastModifiedBy>Administrator</cp:lastModifiedBy>
  <dcterms:modified xsi:type="dcterms:W3CDTF">2017-09-25T07:17:03Z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