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1E30A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 培训方案</w:t>
      </w:r>
    </w:p>
    <w:p w14:paraId="7DD100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有培训需求的学员，可自主选择参加由湖南继教云科技有限公司举办的考前培训。</w:t>
      </w:r>
    </w:p>
    <w:p w14:paraId="19C87F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培训内容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：农业基础知识、涉农经济组织经营管理知识、创新思维方法的相关知识、互联网+农业、农业相关法律、模拟考试等。</w:t>
      </w:r>
    </w:p>
    <w:p w14:paraId="445B2C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培训安排：</w:t>
      </w:r>
    </w:p>
    <w:tbl>
      <w:tblPr>
        <w:tblStyle w:val="6"/>
        <w:tblW w:w="5141" w:type="pct"/>
        <w:tblInd w:w="0" w:type="dxa"/>
        <w:tblLayout w:type="autofit"/>
        <w:tblCellMar>
          <w:top w:w="0" w:type="dxa"/>
          <w:left w:w="109" w:type="dxa"/>
          <w:bottom w:w="0" w:type="dxa"/>
          <w:right w:w="260" w:type="dxa"/>
        </w:tblCellMar>
      </w:tblPr>
      <w:tblGrid>
        <w:gridCol w:w="1333"/>
        <w:gridCol w:w="1681"/>
        <w:gridCol w:w="3386"/>
        <w:gridCol w:w="2520"/>
      </w:tblGrid>
      <w:tr w14:paraId="24B051FC">
        <w:trPr>
          <w:trHeight w:val="79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1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职业等级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A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班型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E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3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时间安排</w:t>
            </w:r>
          </w:p>
        </w:tc>
      </w:tr>
      <w:tr w14:paraId="69D4F1FB">
        <w:tblPrEx>
          <w:tblCellMar>
            <w:top w:w="0" w:type="dxa"/>
            <w:left w:w="109" w:type="dxa"/>
            <w:bottom w:w="0" w:type="dxa"/>
            <w:right w:w="260" w:type="dxa"/>
          </w:tblCellMar>
        </w:tblPrEx>
        <w:trPr>
          <w:trHeight w:val="903" w:hRule="atLeast"/>
        </w:trPr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F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农业经理人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四级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/中级工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A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线上冲刺班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C8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线上录播课程+配套练习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+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线上模拟考试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C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考前自主完成，学习次数不限</w:t>
            </w:r>
          </w:p>
        </w:tc>
      </w:tr>
      <w:tr w14:paraId="1B5571D2">
        <w:tblPrEx>
          <w:tblCellMar>
            <w:top w:w="0" w:type="dxa"/>
            <w:left w:w="109" w:type="dxa"/>
            <w:bottom w:w="0" w:type="dxa"/>
            <w:right w:w="260" w:type="dxa"/>
          </w:tblCellMar>
        </w:tblPrEx>
        <w:trPr>
          <w:trHeight w:val="1304" w:hRule="atLeast"/>
        </w:trPr>
        <w:tc>
          <w:tcPr>
            <w:tcW w:w="7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4B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CF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精品研修班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9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线上录播课程+配套练习+线上模拟考试+1天线下考前冲刺辅导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FF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自主完成线上课程和模拟考试，再考前集中培训</w:t>
            </w:r>
          </w:p>
        </w:tc>
      </w:tr>
      <w:tr w14:paraId="6DBCD255">
        <w:tblPrEx>
          <w:tblCellMar>
            <w:top w:w="0" w:type="dxa"/>
            <w:left w:w="109" w:type="dxa"/>
            <w:bottom w:w="0" w:type="dxa"/>
            <w:right w:w="260" w:type="dxa"/>
          </w:tblCellMar>
        </w:tblPrEx>
        <w:trPr>
          <w:trHeight w:val="770" w:hRule="atLeast"/>
        </w:trPr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C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农业经理人三级/高级工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D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线上冲刺班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5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" w:leftChars="0" w:hanging="1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线上录播课程+配套练习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+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线上模拟考试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33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" w:leftChars="0" w:hanging="1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考前自主完成，学习次数不限</w:t>
            </w:r>
          </w:p>
        </w:tc>
      </w:tr>
      <w:tr w14:paraId="3BDDD297">
        <w:tblPrEx>
          <w:tblCellMar>
            <w:top w:w="0" w:type="dxa"/>
            <w:left w:w="109" w:type="dxa"/>
            <w:bottom w:w="0" w:type="dxa"/>
            <w:right w:w="260" w:type="dxa"/>
          </w:tblCellMar>
        </w:tblPrEx>
        <w:trPr>
          <w:trHeight w:val="1330" w:hRule="atLeast"/>
        </w:trPr>
        <w:tc>
          <w:tcPr>
            <w:tcW w:w="7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A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B5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精品研修班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B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" w:leftChars="0" w:hanging="1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线上录播课程+配套练习+线上模拟考试+1天线下考前冲刺辅导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1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" w:leftChars="0" w:hanging="1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自主完成线上课程和模拟考试，再考前集中培训</w:t>
            </w:r>
          </w:p>
        </w:tc>
      </w:tr>
    </w:tbl>
    <w:p w14:paraId="13D09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参训学员打开上农云农业经理人云平台</w:t>
      </w:r>
      <w:bookmarkStart w:id="1" w:name="OLE_LINK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"nyjl.peixunyun.cn"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nyjl.peixunyun.cn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，首页或扫描下方二维码手机注册登录，自主选择要参加的培训项目进行报名。</w:t>
      </w:r>
    </w:p>
    <w:p w14:paraId="5794B8C2"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698625" cy="1698625"/>
            <wp:effectExtent l="0" t="0" r="15875" b="15875"/>
            <wp:docPr id="1" name="图片 2" descr="上农云LOGO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上农云LOGO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EDE1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CD78"/>
    <w:rsid w:val="388F515E"/>
    <w:rsid w:val="5EF54ACE"/>
    <w:rsid w:val="7FFEC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customStyle="1" w:styleId="6">
    <w:name w:val="TableGrid"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392</Characters>
  <Lines>0</Lines>
  <Paragraphs>0</Paragraphs>
  <TotalTime>0</TotalTime>
  <ScaleCrop>false</ScaleCrop>
  <LinksUpToDate>false</LinksUpToDate>
  <CharactersWithSpaces>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2025-06-06T08:37:00Z</dcterms:created>
  <dc:creator>刘文涛</dc:creator>
  <cp:lastModifiedBy>草原</cp:lastModifiedBy>
  <dcterms:modified xsi:type="dcterms:W3CDTF">2025-06-10T07:18:45Z</dcterms:modified>
  <dc:title>附件三：培训方案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76C08EB150CF489682822D9AC886C4A6_13</vt:lpwstr>
  </property>
</Properties>
</file>